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B579" w14:textId="77777777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813EF2">
        <w:rPr>
          <w:rFonts w:ascii="Avenir Next LT Pro Light" w:hAnsi="Avenir Next LT Pro Light"/>
          <w:b/>
          <w:bCs/>
          <w:sz w:val="32"/>
          <w:szCs w:val="32"/>
          <w:lang w:val="fr-FR"/>
        </w:rPr>
        <w:t>Comment parler à votre enfant du « sport sûr »</w:t>
      </w:r>
    </w:p>
    <w:p w14:paraId="538FBE83" w14:textId="77777777" w:rsidR="00E00CCD" w:rsidRDefault="00E00CCD" w:rsidP="00532F56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65ABECD0" w14:textId="4DD3F056" w:rsidR="00E00CCD" w:rsidRDefault="00E00CCD" w:rsidP="00532F56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E00CCD">
        <w:rPr>
          <w:rFonts w:ascii="Avenir Next LT Pro Light" w:hAnsi="Avenir Next LT Pro Light"/>
          <w:i/>
          <w:iCs/>
          <w:lang w:val="fr-FR"/>
        </w:rPr>
        <w:t xml:space="preserve">(À destination des </w:t>
      </w:r>
      <w:r w:rsidRPr="00E00CCD">
        <w:rPr>
          <w:rFonts w:ascii="Avenir Next LT Pro Light" w:hAnsi="Avenir Next LT Pro Light"/>
          <w:i/>
          <w:iCs/>
          <w:lang w:val="fr-CH"/>
        </w:rPr>
        <w:t xml:space="preserve">parents / responsables légaux </w:t>
      </w:r>
      <w:r w:rsidRPr="00E00CCD">
        <w:rPr>
          <w:rFonts w:ascii="Avenir Next LT Pro Light" w:hAnsi="Avenir Next LT Pro Light"/>
          <w:i/>
          <w:iCs/>
          <w:lang w:val="fr-FR"/>
        </w:rPr>
        <w:t>– applicable à tous les sports au Luxembourg)</w:t>
      </w:r>
    </w:p>
    <w:p w14:paraId="52229383" w14:textId="7C6C66AD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813EF2">
        <w:rPr>
          <w:rFonts w:ascii="Avenir Next LT Pro Light" w:hAnsi="Avenir Next LT Pro Light"/>
          <w:i/>
          <w:iCs/>
          <w:lang w:val="fr-FR"/>
        </w:rPr>
        <w:t xml:space="preserve">(Inspiré des recommandations du Child Protection in Sport Unit (CPSU) et des bonnes pratiques internationales en matière de </w:t>
      </w:r>
      <w:proofErr w:type="spellStart"/>
      <w:r w:rsidRPr="00813EF2">
        <w:rPr>
          <w:rFonts w:ascii="Avenir Next LT Pro Light" w:hAnsi="Avenir Next LT Pro Light"/>
          <w:i/>
          <w:iCs/>
          <w:lang w:val="fr-FR"/>
        </w:rPr>
        <w:t>safeguarding</w:t>
      </w:r>
      <w:proofErr w:type="spellEnd"/>
      <w:r w:rsidRPr="00813EF2">
        <w:rPr>
          <w:rFonts w:ascii="Avenir Next LT Pro Light" w:hAnsi="Avenir Next LT Pro Light"/>
          <w:i/>
          <w:iCs/>
          <w:lang w:val="fr-FR"/>
        </w:rPr>
        <w:t>)</w:t>
      </w:r>
    </w:p>
    <w:p w14:paraId="08260CB6" w14:textId="77777777" w:rsidR="00813EF2" w:rsidRDefault="00813EF2" w:rsidP="00532F56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77237B4A" w14:textId="337703CB" w:rsidR="00E21F09" w:rsidRDefault="00E21F09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Ce guide aide les parents</w:t>
      </w:r>
      <w:r w:rsidR="007C100A">
        <w:rPr>
          <w:rFonts w:ascii="Avenir Next LT Pro Light" w:hAnsi="Avenir Next LT Pro Light"/>
          <w:lang w:val="fr-FR"/>
        </w:rPr>
        <w:t xml:space="preserve"> / </w:t>
      </w:r>
      <w:r w:rsidR="007C100A" w:rsidRPr="007C100A">
        <w:rPr>
          <w:rFonts w:ascii="Avenir Next LT Pro Light" w:hAnsi="Avenir Next LT Pro Light"/>
          <w:lang w:val="fr-FR"/>
        </w:rPr>
        <w:t>responsables légaux</w:t>
      </w:r>
      <w:r w:rsidRPr="00813EF2">
        <w:rPr>
          <w:rFonts w:ascii="Avenir Next LT Pro Light" w:hAnsi="Avenir Next LT Pro Light"/>
          <w:lang w:val="fr-FR"/>
        </w:rPr>
        <w:t xml:space="preserve"> à discuter avec leur enfant de ce qu’est un environnement sportif sûr, positif et respectueux. Inspiré des bonnes pratiques internationales en matière de </w:t>
      </w:r>
      <w:proofErr w:type="spellStart"/>
      <w:r w:rsidRPr="00813EF2">
        <w:rPr>
          <w:rFonts w:ascii="Avenir Next LT Pro Light" w:hAnsi="Avenir Next LT Pro Light"/>
          <w:lang w:val="fr-FR"/>
        </w:rPr>
        <w:t>safeguarding</w:t>
      </w:r>
      <w:proofErr w:type="spellEnd"/>
      <w:r w:rsidRPr="00813EF2">
        <w:rPr>
          <w:rFonts w:ascii="Avenir Next LT Pro Light" w:hAnsi="Avenir Next LT Pro Light"/>
          <w:lang w:val="fr-FR"/>
        </w:rPr>
        <w:t>, il vise à renforcer la confiance, la communication et la prévention.</w:t>
      </w:r>
    </w:p>
    <w:p w14:paraId="273DABDD" w14:textId="77777777" w:rsidR="00E21F09" w:rsidRDefault="00E21F09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2A6AD59E" w14:textId="7CCC1E7F" w:rsidR="00844413" w:rsidRDefault="00844413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44413">
        <w:rPr>
          <w:rFonts w:ascii="Avenir Next LT Pro Light" w:hAnsi="Avenir Next LT Pro Light"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76C194CB" w14:textId="77777777" w:rsidR="00844413" w:rsidRPr="00813EF2" w:rsidRDefault="00844413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03F6F902" w14:textId="77777777" w:rsidR="00E21F09" w:rsidRPr="00813EF2" w:rsidRDefault="00E21F09" w:rsidP="00532F56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13EF2">
        <w:rPr>
          <w:rFonts w:ascii="Avenir Next LT Pro Light" w:hAnsi="Avenir Next LT Pro Light"/>
          <w:b/>
          <w:bCs/>
          <w:lang w:val="fr-FR"/>
        </w:rPr>
        <w:t>1. Créer un climat de confiance</w:t>
      </w:r>
    </w:p>
    <w:p w14:paraId="34BB6C49" w14:textId="77777777" w:rsidR="00E21F09" w:rsidRPr="00813EF2" w:rsidRDefault="00E21F09" w:rsidP="00532F56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Montrez à votre enfant qu’il peut vous parler librement de son expérience sportive.</w:t>
      </w:r>
    </w:p>
    <w:p w14:paraId="15360CF5" w14:textId="77777777" w:rsidR="00E21F09" w:rsidRPr="00813EF2" w:rsidRDefault="00E21F09" w:rsidP="00532F56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Écoutez-le sans le juger et prenez ses préoccupations au sérieux.</w:t>
      </w:r>
    </w:p>
    <w:p w14:paraId="559BBDB6" w14:textId="77777777" w:rsidR="00E21F09" w:rsidRPr="00813EF2" w:rsidRDefault="00E21F09" w:rsidP="00532F56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Rassurez-le : il ne sera jamais en difficulté pour avoir exprimé un malaise.</w:t>
      </w:r>
    </w:p>
    <w:p w14:paraId="52C9DD7C" w14:textId="77777777" w:rsidR="00E21F09" w:rsidRPr="00813EF2" w:rsidRDefault="00E21F09" w:rsidP="00532F56">
      <w:pPr>
        <w:numPr>
          <w:ilvl w:val="0"/>
          <w:numId w:val="3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Prenez régulièrement le temps d’échanger, pas uniquement en cas de problème.</w:t>
      </w:r>
    </w:p>
    <w:p w14:paraId="2542CD3E" w14:textId="77777777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EC88C48" w14:textId="77777777" w:rsidR="00E21F09" w:rsidRDefault="00E21F09" w:rsidP="00532F56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13EF2">
        <w:rPr>
          <w:rFonts w:ascii="Avenir Next LT Pro Light" w:hAnsi="Avenir Next LT Pro Light"/>
          <w:b/>
          <w:bCs/>
          <w:lang w:val="fr-FR"/>
        </w:rPr>
        <w:t>2. Expliquer ce qu’est un sport sûr</w:t>
      </w:r>
    </w:p>
    <w:p w14:paraId="761783C8" w14:textId="77777777" w:rsidR="00076BB3" w:rsidRPr="00813EF2" w:rsidRDefault="00076BB3" w:rsidP="00532F56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3EBA67F2" w14:textId="77777777" w:rsidR="00E21F09" w:rsidRPr="00813EF2" w:rsidRDefault="00E21F09" w:rsidP="00532F56">
      <w:pPr>
        <w:spacing w:after="240" w:line="276" w:lineRule="auto"/>
        <w:jc w:val="both"/>
        <w:rPr>
          <w:rFonts w:ascii="Avenir Next LT Pro Light" w:hAnsi="Avenir Next LT Pro Light"/>
        </w:rPr>
      </w:pPr>
      <w:r w:rsidRPr="00813EF2">
        <w:rPr>
          <w:rFonts w:ascii="Avenir Next LT Pro Light" w:hAnsi="Avenir Next LT Pro Light"/>
        </w:rPr>
        <w:t>Un sport sûr signifie :</w:t>
      </w:r>
    </w:p>
    <w:p w14:paraId="103274D3" w14:textId="77777777" w:rsidR="00E21F09" w:rsidRPr="00813EF2" w:rsidRDefault="00E21F09" w:rsidP="00532F56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Être traité avec respect par les entraîneurs, coéquipiers et adultes.</w:t>
      </w:r>
    </w:p>
    <w:p w14:paraId="7AB8882F" w14:textId="77777777" w:rsidR="00E21F09" w:rsidRPr="00813EF2" w:rsidRDefault="00E21F09" w:rsidP="00532F56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Se sentir en sécurité physiquement et émotionnellement.</w:t>
      </w:r>
    </w:p>
    <w:p w14:paraId="144D627F" w14:textId="77777777" w:rsidR="00E21F09" w:rsidRPr="00813EF2" w:rsidRDefault="00E21F09" w:rsidP="00532F56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Pouvoir dire non à une situation inconfortable.</w:t>
      </w:r>
    </w:p>
    <w:p w14:paraId="77C85981" w14:textId="77777777" w:rsidR="00E21F09" w:rsidRPr="00813EF2" w:rsidRDefault="00E21F09" w:rsidP="00532F56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Ne jamais subir de violence, d’intimidation, de harcèlement ou d’abus.</w:t>
      </w:r>
    </w:p>
    <w:p w14:paraId="5C1EB2FB" w14:textId="77777777" w:rsidR="00E21F09" w:rsidRPr="00813EF2" w:rsidRDefault="00E21F09" w:rsidP="00532F56">
      <w:pPr>
        <w:numPr>
          <w:ilvl w:val="0"/>
          <w:numId w:val="4"/>
        </w:numPr>
        <w:spacing w:after="16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Évoluer dans un environnement où les règles sont claires et appliquées équitablement.</w:t>
      </w:r>
    </w:p>
    <w:p w14:paraId="74ACF1D7" w14:textId="41497348" w:rsidR="00E21F09" w:rsidRPr="009931D7" w:rsidRDefault="00E21F09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Expliquez à votre enfant que la performance ne doit jamais passer avant sa sécurité ou son bien-être.</w:t>
      </w:r>
    </w:p>
    <w:p w14:paraId="29C6BAE5" w14:textId="77777777" w:rsidR="00E21F09" w:rsidRDefault="00E21F09" w:rsidP="00532F56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16BCBAB9" w14:textId="77777777" w:rsidR="00532F56" w:rsidRPr="00813EF2" w:rsidRDefault="00532F56" w:rsidP="00532F56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47FCAB59" w14:textId="77777777" w:rsidR="00E21F09" w:rsidRPr="00813EF2" w:rsidRDefault="00E21F09" w:rsidP="00532F56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13EF2">
        <w:rPr>
          <w:rFonts w:ascii="Avenir Next LT Pro Light" w:hAnsi="Avenir Next LT Pro Light"/>
          <w:b/>
          <w:bCs/>
          <w:lang w:val="fr-FR"/>
        </w:rPr>
        <w:lastRenderedPageBreak/>
        <w:t>3. Parler des limites et du consentement</w:t>
      </w:r>
    </w:p>
    <w:p w14:paraId="43464C19" w14:textId="77777777" w:rsidR="00E21F09" w:rsidRPr="00813EF2" w:rsidRDefault="00E21F09" w:rsidP="00532F56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Expliquez la différence entre un contact approprié (lié à l’entraînement, à la sécurité ou à la démonstration technique) et un contact inapproprié.</w:t>
      </w:r>
    </w:p>
    <w:p w14:paraId="7AE241F5" w14:textId="77777777" w:rsidR="00E21F09" w:rsidRPr="00813EF2" w:rsidRDefault="00E21F09" w:rsidP="00532F56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Rappelez-lui que son corps lui appartient.</w:t>
      </w:r>
    </w:p>
    <w:p w14:paraId="55093CE7" w14:textId="77777777" w:rsidR="00E21F09" w:rsidRPr="00813EF2" w:rsidRDefault="00E21F09" w:rsidP="00532F56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Encouragez-le à exprimer clairement lorsqu’il se sent mal à l’aise.</w:t>
      </w:r>
    </w:p>
    <w:p w14:paraId="5E724F25" w14:textId="77777777" w:rsidR="00E21F09" w:rsidRPr="00813EF2" w:rsidRDefault="00E21F09" w:rsidP="00532F56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Soulignez qu’aucun adulte ne doit lui demander de garder un secret qui le met mal à l’aise.</w:t>
      </w:r>
    </w:p>
    <w:p w14:paraId="6253277D" w14:textId="77777777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Il est important que votre enfant sache qu’il a le droit de poser des questions et de demander des explications.</w:t>
      </w:r>
    </w:p>
    <w:p w14:paraId="2B1ED994" w14:textId="77777777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598DBD35" w14:textId="77777777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13EF2">
        <w:rPr>
          <w:rFonts w:ascii="Avenir Next LT Pro Light" w:hAnsi="Avenir Next LT Pro Light"/>
          <w:b/>
          <w:bCs/>
          <w:lang w:val="fr-FR"/>
        </w:rPr>
        <w:t>4. Identifier les signes d’alerte</w:t>
      </w:r>
    </w:p>
    <w:p w14:paraId="3D907CD6" w14:textId="77777777" w:rsidR="00D22DF2" w:rsidRDefault="00D22DF2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2DA08E2B" w14:textId="51AEE4E8" w:rsidR="00E21F09" w:rsidRPr="00813EF2" w:rsidRDefault="00E21F09" w:rsidP="00532F56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Soyez attentif si votre enfant :</w:t>
      </w:r>
    </w:p>
    <w:p w14:paraId="037AE164" w14:textId="77777777" w:rsidR="00E21F09" w:rsidRPr="00813EF2" w:rsidRDefault="00E21F09" w:rsidP="00532F56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Ne veut plus aller à l’entraînement sans raison claire.</w:t>
      </w:r>
    </w:p>
    <w:p w14:paraId="1C255DAC" w14:textId="77777777" w:rsidR="00E21F09" w:rsidRPr="00813EF2" w:rsidRDefault="00E21F09" w:rsidP="00532F56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</w:rPr>
      </w:pPr>
      <w:r w:rsidRPr="00813EF2">
        <w:rPr>
          <w:rFonts w:ascii="Avenir Next LT Pro Light" w:hAnsi="Avenir Next LT Pro Light"/>
        </w:rPr>
        <w:t>Change soudainement de comportement.</w:t>
      </w:r>
    </w:p>
    <w:p w14:paraId="608746A1" w14:textId="5C2BAE00" w:rsidR="00E21F09" w:rsidRPr="00813EF2" w:rsidRDefault="00E21F09" w:rsidP="00532F56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Devien</w:t>
      </w:r>
      <w:r w:rsidR="00D81F79">
        <w:rPr>
          <w:rFonts w:ascii="Avenir Next LT Pro Light" w:hAnsi="Avenir Next LT Pro Light"/>
          <w:lang w:val="fr-FR"/>
        </w:rPr>
        <w:t>s</w:t>
      </w:r>
      <w:r w:rsidRPr="00813EF2">
        <w:rPr>
          <w:rFonts w:ascii="Avenir Next LT Pro Light" w:hAnsi="Avenir Next LT Pro Light"/>
          <w:lang w:val="fr-FR"/>
        </w:rPr>
        <w:t xml:space="preserve"> anxieux, renfermé ou irritable.</w:t>
      </w:r>
    </w:p>
    <w:p w14:paraId="40AD82B4" w14:textId="77777777" w:rsidR="00E21F09" w:rsidRPr="00813EF2" w:rsidRDefault="00E21F09" w:rsidP="00532F56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Présente des troubles du sommeil ou une baisse de motivation inhabituelle.</w:t>
      </w:r>
    </w:p>
    <w:p w14:paraId="5B7C02AA" w14:textId="77777777" w:rsidR="00E21F09" w:rsidRPr="00813EF2" w:rsidRDefault="00E21F09" w:rsidP="00532F56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Mentionne des comportements inappropriés, des humiliations ou des « secrets ».</w:t>
      </w:r>
    </w:p>
    <w:p w14:paraId="3F7F1457" w14:textId="77777777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Ces signes ne signifient pas nécessairement qu’un problème grave existe, mais ils méritent d’être explorés avec bienveillance.</w:t>
      </w:r>
    </w:p>
    <w:p w14:paraId="093C2C9E" w14:textId="77777777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64886929" w14:textId="77777777" w:rsidR="00E21F09" w:rsidRPr="00813EF2" w:rsidRDefault="00E21F09" w:rsidP="00532F56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13EF2">
        <w:rPr>
          <w:rFonts w:ascii="Avenir Next LT Pro Light" w:hAnsi="Avenir Next LT Pro Light"/>
          <w:b/>
          <w:bCs/>
          <w:lang w:val="fr-FR"/>
        </w:rPr>
        <w:t>5. Encourager l’autonomie et la parole</w:t>
      </w:r>
    </w:p>
    <w:p w14:paraId="603739D6" w14:textId="77777777" w:rsidR="00E21F09" w:rsidRPr="00813EF2" w:rsidRDefault="00E21F09" w:rsidP="00532F56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Posez des questions ouvertes : « Comment t’es-tu senti à l’entraînement aujourd’hui ? »</w:t>
      </w:r>
    </w:p>
    <w:p w14:paraId="41B2AED1" w14:textId="77777777" w:rsidR="00E21F09" w:rsidRPr="00813EF2" w:rsidRDefault="00E21F09" w:rsidP="00532F56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Valorisez les efforts, l’apprentissage et le plaisir plutôt que la performance uniquement.</w:t>
      </w:r>
    </w:p>
    <w:p w14:paraId="7EE96D3A" w14:textId="77777777" w:rsidR="00E21F09" w:rsidRPr="00813EF2" w:rsidRDefault="00E21F09" w:rsidP="00532F56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 xml:space="preserve">Expliquez à votre enfant à qui il peut s’adresser au sein du club (référent </w:t>
      </w:r>
      <w:proofErr w:type="spellStart"/>
      <w:r w:rsidRPr="00813EF2">
        <w:rPr>
          <w:rFonts w:ascii="Avenir Next LT Pro Light" w:hAnsi="Avenir Next LT Pro Light"/>
          <w:lang w:val="fr-FR"/>
        </w:rPr>
        <w:t>safeguarding</w:t>
      </w:r>
      <w:proofErr w:type="spellEnd"/>
      <w:r w:rsidRPr="00813EF2">
        <w:rPr>
          <w:rFonts w:ascii="Avenir Next LT Pro Light" w:hAnsi="Avenir Next LT Pro Light"/>
          <w:lang w:val="fr-FR"/>
        </w:rPr>
        <w:t>, responsable du club, entraîneur principal, etc.).</w:t>
      </w:r>
    </w:p>
    <w:p w14:paraId="5C103A16" w14:textId="77777777" w:rsidR="00E21F09" w:rsidRPr="00813EF2" w:rsidRDefault="00E21F09" w:rsidP="00532F56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Montrez que demander de l’aide est un signe de force, pas de faiblesse.</w:t>
      </w:r>
    </w:p>
    <w:p w14:paraId="75914D1C" w14:textId="77777777" w:rsidR="00E21F09" w:rsidRDefault="00E21F09" w:rsidP="00532F56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6F8943CB" w14:textId="77777777" w:rsidR="00532F56" w:rsidRDefault="00532F56" w:rsidP="00532F56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5107822E" w14:textId="77777777" w:rsidR="00532F56" w:rsidRDefault="00532F56" w:rsidP="00532F56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8EDB90D" w14:textId="77777777" w:rsidR="00532F56" w:rsidRPr="00813EF2" w:rsidRDefault="00532F56" w:rsidP="00532F56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62481352" w14:textId="77777777" w:rsidR="00E21F09" w:rsidRPr="00813EF2" w:rsidRDefault="00E21F09" w:rsidP="00532F56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13EF2">
        <w:rPr>
          <w:rFonts w:ascii="Avenir Next LT Pro Light" w:hAnsi="Avenir Next LT Pro Light"/>
          <w:b/>
          <w:bCs/>
          <w:lang w:val="fr-FR"/>
        </w:rPr>
        <w:lastRenderedPageBreak/>
        <w:t>6. Que faire en cas d’inquiétude ?</w:t>
      </w:r>
    </w:p>
    <w:p w14:paraId="021A1D37" w14:textId="77777777" w:rsidR="00E21F09" w:rsidRPr="00813EF2" w:rsidRDefault="00E21F09" w:rsidP="00532F56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Écoutez calmement votre enfant et remerciez-le de vous en parler.</w:t>
      </w:r>
    </w:p>
    <w:p w14:paraId="3EDF7416" w14:textId="77777777" w:rsidR="00E21F09" w:rsidRPr="00813EF2" w:rsidRDefault="00E21F09" w:rsidP="00532F56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Ne promettez pas de garder le secret si sa sécurité est en jeu.</w:t>
      </w:r>
    </w:p>
    <w:p w14:paraId="1D75572C" w14:textId="77777777" w:rsidR="00E21F09" w:rsidRPr="00813EF2" w:rsidRDefault="00E21F09" w:rsidP="00532F56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Notez les faits tels qu’ils vous sont rapportés, sans interprétation.</w:t>
      </w:r>
    </w:p>
    <w:p w14:paraId="399E0209" w14:textId="77777777" w:rsidR="00E21F09" w:rsidRPr="00813EF2" w:rsidRDefault="00E21F09" w:rsidP="00532F56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 xml:space="preserve">Contactez le responsable </w:t>
      </w:r>
      <w:proofErr w:type="spellStart"/>
      <w:r w:rsidRPr="00813EF2">
        <w:rPr>
          <w:rFonts w:ascii="Avenir Next LT Pro Light" w:hAnsi="Avenir Next LT Pro Light"/>
          <w:lang w:val="fr-FR"/>
        </w:rPr>
        <w:t>safeguarding</w:t>
      </w:r>
      <w:proofErr w:type="spellEnd"/>
      <w:r w:rsidRPr="00813EF2">
        <w:rPr>
          <w:rFonts w:ascii="Avenir Next LT Pro Light" w:hAnsi="Avenir Next LT Pro Light"/>
          <w:lang w:val="fr-FR"/>
        </w:rPr>
        <w:t xml:space="preserve"> du club ou l’autorité compétente selon les procédures en place.</w:t>
      </w:r>
    </w:p>
    <w:p w14:paraId="48BADD3E" w14:textId="77777777" w:rsidR="004E55C2" w:rsidRDefault="004E55C2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7DC0DEF2" w14:textId="6D935899" w:rsidR="00E21F09" w:rsidRPr="00813EF2" w:rsidRDefault="00E21F09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13EF2">
        <w:rPr>
          <w:rFonts w:ascii="Avenir Next LT Pro Light" w:hAnsi="Avenir Next LT Pro Light"/>
          <w:lang w:val="fr-FR"/>
        </w:rPr>
        <w:t>Agir rapidement et de manière appropriée permet de protéger non seulement votre enfant, mais aussi les autres.</w:t>
      </w:r>
    </w:p>
    <w:p w14:paraId="4D99FBD6" w14:textId="77777777" w:rsidR="009F5349" w:rsidRDefault="009F5349" w:rsidP="00532F56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458379FA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618882CC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45E74E1D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56B67F85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685BB0CF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724CB307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70C47432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1C43608D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0BAA1D74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4D1BDCBD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53E06F94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0A8D0167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44535570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731C6CD2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04FEB948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6F5CF334" w14:textId="77777777" w:rsidR="00BE40B8" w:rsidRP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633EDE9B" w14:textId="77777777" w:rsidR="00BE40B8" w:rsidRDefault="00BE40B8" w:rsidP="00532F56">
      <w:pPr>
        <w:spacing w:line="276" w:lineRule="auto"/>
        <w:rPr>
          <w:rFonts w:ascii="Avenir Next LT Pro Light" w:hAnsi="Avenir Next LT Pro Light"/>
          <w:lang w:val="fr-FR"/>
        </w:rPr>
      </w:pPr>
    </w:p>
    <w:p w14:paraId="4D22960D" w14:textId="42E34637" w:rsidR="00BE40B8" w:rsidRPr="00BE40B8" w:rsidRDefault="00BE40B8" w:rsidP="00532F56">
      <w:pPr>
        <w:tabs>
          <w:tab w:val="left" w:pos="2448"/>
        </w:tabs>
        <w:spacing w:line="276" w:lineRule="auto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ab/>
      </w:r>
    </w:p>
    <w:sectPr w:rsidR="00BE40B8" w:rsidRPr="00BE40B8" w:rsidSect="0020478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9035" w14:textId="77777777" w:rsidR="00D90AFE" w:rsidRDefault="00D90AFE" w:rsidP="009F5349">
      <w:r>
        <w:separator/>
      </w:r>
    </w:p>
  </w:endnote>
  <w:endnote w:type="continuationSeparator" w:id="0">
    <w:p w14:paraId="6DEA67E4" w14:textId="77777777" w:rsidR="00D90AFE" w:rsidRDefault="00D90AFE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D5FF" w14:textId="78D3618F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7E2D" w14:textId="2E8507D1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EFF6" w14:textId="77777777" w:rsidR="00D90AFE" w:rsidRDefault="00D90AFE" w:rsidP="009F5349">
      <w:r>
        <w:separator/>
      </w:r>
    </w:p>
  </w:footnote>
  <w:footnote w:type="continuationSeparator" w:id="0">
    <w:p w14:paraId="32D62A6A" w14:textId="77777777" w:rsidR="00D90AFE" w:rsidRDefault="00D90AFE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6D70" w14:textId="77777777" w:rsidR="004E61C3" w:rsidRDefault="00D90AFE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0F6A5C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41B8" w14:textId="7E9E7915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BD2D" w14:textId="3CE37F7B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630"/>
    <w:multiLevelType w:val="multilevel"/>
    <w:tmpl w:val="B098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21AC4"/>
    <w:multiLevelType w:val="multilevel"/>
    <w:tmpl w:val="098EE6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15CCC"/>
    <w:multiLevelType w:val="multilevel"/>
    <w:tmpl w:val="A08E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708FF"/>
    <w:multiLevelType w:val="multilevel"/>
    <w:tmpl w:val="8C704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D2276"/>
    <w:multiLevelType w:val="multilevel"/>
    <w:tmpl w:val="82EA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06F01"/>
    <w:multiLevelType w:val="multilevel"/>
    <w:tmpl w:val="91DAD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4"/>
  </w:num>
  <w:num w:numId="2" w16cid:durableId="1174295847">
    <w:abstractNumId w:val="1"/>
  </w:num>
  <w:num w:numId="3" w16cid:durableId="638996597">
    <w:abstractNumId w:val="2"/>
  </w:num>
  <w:num w:numId="4" w16cid:durableId="952715574">
    <w:abstractNumId w:val="7"/>
  </w:num>
  <w:num w:numId="5" w16cid:durableId="2135556474">
    <w:abstractNumId w:val="5"/>
  </w:num>
  <w:num w:numId="6" w16cid:durableId="1596404959">
    <w:abstractNumId w:val="6"/>
  </w:num>
  <w:num w:numId="7" w16cid:durableId="242838006">
    <w:abstractNumId w:val="0"/>
  </w:num>
  <w:num w:numId="8" w16cid:durableId="839350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76BB3"/>
    <w:rsid w:val="0008534D"/>
    <w:rsid w:val="001306D7"/>
    <w:rsid w:val="00154561"/>
    <w:rsid w:val="00200553"/>
    <w:rsid w:val="00204788"/>
    <w:rsid w:val="00222B56"/>
    <w:rsid w:val="00237C00"/>
    <w:rsid w:val="00240FE6"/>
    <w:rsid w:val="002579C4"/>
    <w:rsid w:val="002A0D88"/>
    <w:rsid w:val="002B2685"/>
    <w:rsid w:val="00302FDA"/>
    <w:rsid w:val="00314733"/>
    <w:rsid w:val="003473BA"/>
    <w:rsid w:val="003742A8"/>
    <w:rsid w:val="00385316"/>
    <w:rsid w:val="003914CC"/>
    <w:rsid w:val="003A04BD"/>
    <w:rsid w:val="003A71F6"/>
    <w:rsid w:val="003D7928"/>
    <w:rsid w:val="004321F6"/>
    <w:rsid w:val="00436AC8"/>
    <w:rsid w:val="00454B5D"/>
    <w:rsid w:val="00461F0E"/>
    <w:rsid w:val="00462FCD"/>
    <w:rsid w:val="004A2F4B"/>
    <w:rsid w:val="004C5844"/>
    <w:rsid w:val="004E55C2"/>
    <w:rsid w:val="004E61C3"/>
    <w:rsid w:val="005169FA"/>
    <w:rsid w:val="00532F56"/>
    <w:rsid w:val="005353F4"/>
    <w:rsid w:val="0057302A"/>
    <w:rsid w:val="00592EFC"/>
    <w:rsid w:val="005B7C8E"/>
    <w:rsid w:val="00607619"/>
    <w:rsid w:val="00656601"/>
    <w:rsid w:val="00667CC3"/>
    <w:rsid w:val="007B3F96"/>
    <w:rsid w:val="007B50C9"/>
    <w:rsid w:val="007C100A"/>
    <w:rsid w:val="007D78EF"/>
    <w:rsid w:val="00810CB3"/>
    <w:rsid w:val="00813EF2"/>
    <w:rsid w:val="00844413"/>
    <w:rsid w:val="008520DD"/>
    <w:rsid w:val="00852407"/>
    <w:rsid w:val="00854958"/>
    <w:rsid w:val="008C79DE"/>
    <w:rsid w:val="008D2893"/>
    <w:rsid w:val="008F7F0F"/>
    <w:rsid w:val="0091484F"/>
    <w:rsid w:val="009931D7"/>
    <w:rsid w:val="009C152A"/>
    <w:rsid w:val="009F5349"/>
    <w:rsid w:val="00A16891"/>
    <w:rsid w:val="00A50A3E"/>
    <w:rsid w:val="00A94946"/>
    <w:rsid w:val="00A97963"/>
    <w:rsid w:val="00AB5686"/>
    <w:rsid w:val="00AC5A51"/>
    <w:rsid w:val="00B130D8"/>
    <w:rsid w:val="00B23F47"/>
    <w:rsid w:val="00B52CEE"/>
    <w:rsid w:val="00B617BC"/>
    <w:rsid w:val="00B65236"/>
    <w:rsid w:val="00B86F5E"/>
    <w:rsid w:val="00B876CC"/>
    <w:rsid w:val="00BA0A4C"/>
    <w:rsid w:val="00BE40B8"/>
    <w:rsid w:val="00C1738F"/>
    <w:rsid w:val="00C4773B"/>
    <w:rsid w:val="00CC78E4"/>
    <w:rsid w:val="00D22DF2"/>
    <w:rsid w:val="00D51B6D"/>
    <w:rsid w:val="00D540F8"/>
    <w:rsid w:val="00D81F79"/>
    <w:rsid w:val="00D90AFE"/>
    <w:rsid w:val="00DE3C9F"/>
    <w:rsid w:val="00DE682D"/>
    <w:rsid w:val="00DF0D4A"/>
    <w:rsid w:val="00E00CCD"/>
    <w:rsid w:val="00E21F09"/>
    <w:rsid w:val="00E34C25"/>
    <w:rsid w:val="00E659D9"/>
    <w:rsid w:val="00E824D3"/>
    <w:rsid w:val="00EC3505"/>
    <w:rsid w:val="00EE3602"/>
    <w:rsid w:val="00EF5A3C"/>
    <w:rsid w:val="00F15B3A"/>
    <w:rsid w:val="00F835DE"/>
    <w:rsid w:val="00F931C9"/>
    <w:rsid w:val="00FA3DB1"/>
    <w:rsid w:val="00FA6BD8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87AAC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A7EAA77912FA45A81C61ADC4A5A41E" ma:contentTypeVersion="15" ma:contentTypeDescription="Ein neues Dokument erstellen." ma:contentTypeScope="" ma:versionID="af25fd7e7ff5dd9bbb773105c1890f43">
  <xsd:schema xmlns:xsd="http://www.w3.org/2001/XMLSchema" xmlns:xs="http://www.w3.org/2001/XMLSchema" xmlns:p="http://schemas.microsoft.com/office/2006/metadata/properties" xmlns:ns3="6fef3187-b8e7-48c4-9dd8-53e198943af3" xmlns:ns4="8d629022-fe4a-406a-9dd6-7063a2e9c27c" targetNamespace="http://schemas.microsoft.com/office/2006/metadata/properties" ma:root="true" ma:fieldsID="31fb75d5e55a35c60b78d0981b93fd64" ns3:_="" ns4:_="">
    <xsd:import namespace="6fef3187-b8e7-48c4-9dd8-53e198943af3"/>
    <xsd:import namespace="8d629022-fe4a-406a-9dd6-7063a2e9c2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3187-b8e7-48c4-9dd8-53e198943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29022-fe4a-406a-9dd6-7063a2e9c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ef3187-b8e7-48c4-9dd8-53e198943a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46221E-4DB3-40CD-934F-C358B25AE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3187-b8e7-48c4-9dd8-53e198943af3"/>
    <ds:schemaRef ds:uri="8d629022-fe4a-406a-9dd6-7063a2e9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EFF5C-E897-4513-AF68-5641E48DB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08E06-4801-44B0-8DE0-6E28A68E47D4}">
  <ds:schemaRefs>
    <ds:schemaRef ds:uri="http://schemas.microsoft.com/office/2006/metadata/properties"/>
    <ds:schemaRef ds:uri="http://schemas.microsoft.com/office/infopath/2007/PartnerControls"/>
    <ds:schemaRef ds:uri="6fef3187-b8e7-48c4-9dd8-53e198943af3"/>
  </ds:schemaRefs>
</ds:datastoreItem>
</file>

<file path=customXml/itemProps4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12</cp:revision>
  <cp:lastPrinted>2026-02-13T19:08:00Z</cp:lastPrinted>
  <dcterms:created xsi:type="dcterms:W3CDTF">2026-02-18T14:23:00Z</dcterms:created>
  <dcterms:modified xsi:type="dcterms:W3CDTF">2026-02-25T16:53:00Z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0x01010011A7EAA77912FA45A81C61ADC4A5A41E</vt:lpwstr>
  </property>
</Properties>
</file>